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0D1459" w14:textId="77777777" w:rsidR="007A0482" w:rsidRPr="00E06073" w:rsidRDefault="007A0482" w:rsidP="001408D0">
      <w:pPr>
        <w:autoSpaceDE w:val="0"/>
        <w:autoSpaceDN w:val="0"/>
        <w:spacing w:after="240" w:line="276" w:lineRule="auto"/>
        <w:jc w:val="right"/>
        <w:rPr>
          <w:rFonts w:ascii="Calibri" w:hAnsi="Calibri" w:cs="Arial"/>
          <w:b/>
          <w:sz w:val="22"/>
          <w:szCs w:val="24"/>
        </w:rPr>
      </w:pPr>
      <w:r w:rsidRPr="00E06073">
        <w:rPr>
          <w:rFonts w:ascii="Calibri" w:hAnsi="Calibri" w:cs="Arial"/>
          <w:b/>
          <w:sz w:val="22"/>
          <w:szCs w:val="24"/>
        </w:rPr>
        <w:t>ZAŁĄCZNIK NR 5 do Umowy</w:t>
      </w:r>
    </w:p>
    <w:p w14:paraId="4ED28BFF" w14:textId="77777777" w:rsidR="00947064" w:rsidRDefault="00947064" w:rsidP="00947064">
      <w:pPr>
        <w:tabs>
          <w:tab w:val="left" w:pos="5387"/>
        </w:tabs>
        <w:ind w:right="15"/>
        <w:jc w:val="both"/>
        <w:rPr>
          <w:rFonts w:ascii="Calibri" w:hAnsi="Calibri" w:cs="Calibri"/>
          <w:color w:val="000000"/>
          <w:sz w:val="22"/>
          <w:szCs w:val="22"/>
        </w:rPr>
      </w:pPr>
      <w:r w:rsidRPr="00947064">
        <w:rPr>
          <w:rFonts w:ascii="Calibri" w:hAnsi="Calibri" w:cs="Calibri"/>
          <w:color w:val="000000"/>
          <w:sz w:val="22"/>
          <w:szCs w:val="22"/>
        </w:rPr>
        <w:t>PGE Dystrybucja S.A. informuje: Poniższa klauzula informuje o tym w jakim celu i na jakiej podstawie Pani/Pana dane osobowe są przetwarzane, kto jest ich administratorem, jakim podmiotom mogą zostać udostępnione oraz o prawach przysługujących osobom, których dane dotyczą.</w:t>
      </w:r>
    </w:p>
    <w:p w14:paraId="7E51A487" w14:textId="77777777" w:rsidR="00947064" w:rsidRPr="00947064" w:rsidRDefault="00947064" w:rsidP="001408D0">
      <w:pPr>
        <w:spacing w:before="240"/>
        <w:jc w:val="center"/>
        <w:rPr>
          <w:rFonts w:ascii="Calibri" w:hAnsi="Calibri" w:cs="Calibri"/>
          <w:color w:val="000000"/>
          <w:sz w:val="22"/>
          <w:szCs w:val="22"/>
        </w:rPr>
      </w:pPr>
      <w:r w:rsidRPr="00947064">
        <w:rPr>
          <w:rFonts w:ascii="Calibri" w:hAnsi="Calibri" w:cs="Calibri"/>
          <w:b/>
          <w:bCs/>
          <w:color w:val="000000"/>
          <w:sz w:val="22"/>
          <w:szCs w:val="22"/>
        </w:rPr>
        <w:t>KLAUZULA INFORMACYJNA PGE DYSTRYBUCJA S.A.</w:t>
      </w:r>
    </w:p>
    <w:p w14:paraId="1D21C8A7" w14:textId="77777777" w:rsidR="00947064" w:rsidRDefault="00947064" w:rsidP="001408D0">
      <w:pPr>
        <w:spacing w:after="240"/>
        <w:jc w:val="both"/>
        <w:rPr>
          <w:rFonts w:ascii="Calibri" w:hAnsi="Calibri" w:cs="Calibri"/>
          <w:color w:val="000000"/>
          <w:sz w:val="22"/>
          <w:szCs w:val="22"/>
        </w:rPr>
      </w:pPr>
      <w:r w:rsidRPr="00947064">
        <w:rPr>
          <w:rFonts w:ascii="Calibri" w:hAnsi="Calibri" w:cs="Calibri"/>
          <w:b/>
          <w:bCs/>
          <w:color w:val="000000"/>
          <w:sz w:val="22"/>
          <w:szCs w:val="22"/>
        </w:rPr>
        <w:t>(dla reprezentantów, w tym pełnomocników oraz osób wskazanych do współpracy)</w:t>
      </w:r>
    </w:p>
    <w:p w14:paraId="341B8104" w14:textId="77777777" w:rsid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Zgodnie z art. 14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947064">
        <w:rPr>
          <w:rFonts w:ascii="Calibri" w:hAnsi="Calibri" w:cs="Calibri"/>
          <w:b/>
          <w:bCs/>
          <w:color w:val="000000"/>
          <w:sz w:val="22"/>
          <w:szCs w:val="22"/>
        </w:rPr>
        <w:t>RODO</w:t>
      </w:r>
      <w:r w:rsidRPr="00947064">
        <w:rPr>
          <w:rFonts w:ascii="Calibri" w:hAnsi="Calibri" w:cs="Calibri"/>
          <w:color w:val="000000"/>
          <w:sz w:val="22"/>
          <w:szCs w:val="22"/>
        </w:rPr>
        <w:t>”) informujemy, że:</w:t>
      </w:r>
    </w:p>
    <w:p w14:paraId="1E3141D5" w14:textId="77777777" w:rsidR="00947064" w:rsidRDefault="00947064" w:rsidP="0013341F">
      <w:pPr>
        <w:numPr>
          <w:ilvl w:val="0"/>
          <w:numId w:val="12"/>
        </w:numPr>
        <w:spacing w:before="120"/>
        <w:ind w:left="426" w:hanging="426"/>
        <w:jc w:val="both"/>
        <w:rPr>
          <w:rFonts w:ascii="Calibri" w:hAnsi="Calibri" w:cs="Calibri"/>
          <w:color w:val="000000"/>
          <w:sz w:val="22"/>
          <w:szCs w:val="22"/>
        </w:rPr>
      </w:pPr>
      <w:r w:rsidRPr="00947064">
        <w:rPr>
          <w:rFonts w:ascii="Calibri" w:hAnsi="Calibri" w:cs="Calibri"/>
          <w:b/>
          <w:bCs/>
          <w:color w:val="000000"/>
          <w:sz w:val="22"/>
          <w:szCs w:val="22"/>
        </w:rPr>
        <w:t xml:space="preserve">Administratorem Pani/Pana danych osobowych </w:t>
      </w:r>
      <w:r w:rsidRPr="00947064">
        <w:rPr>
          <w:rFonts w:ascii="Calibri" w:hAnsi="Calibri" w:cs="Calibri"/>
          <w:color w:val="000000"/>
          <w:sz w:val="22"/>
          <w:szCs w:val="22"/>
        </w:rPr>
        <w:t>jest PGE Dystrybucja S.A. z siedzibą w Lublinie, ul. Garbarska 21A, 20-340 Lublin (zwana dalej ”</w:t>
      </w:r>
      <w:r w:rsidRPr="00947064">
        <w:rPr>
          <w:rFonts w:ascii="Calibri" w:hAnsi="Calibri" w:cs="Calibri"/>
          <w:b/>
          <w:bCs/>
          <w:color w:val="000000"/>
          <w:sz w:val="22"/>
          <w:szCs w:val="22"/>
        </w:rPr>
        <w:t>Spółką</w:t>
      </w:r>
      <w:r w:rsidRPr="00947064">
        <w:rPr>
          <w:rFonts w:ascii="Calibri" w:hAnsi="Calibri" w:cs="Calibri"/>
          <w:color w:val="000000"/>
          <w:sz w:val="22"/>
          <w:szCs w:val="22"/>
        </w:rPr>
        <w:t>”).</w:t>
      </w:r>
    </w:p>
    <w:p w14:paraId="62B757E0" w14:textId="77777777" w:rsidR="0013341F" w:rsidRDefault="00947064" w:rsidP="0013341F">
      <w:pPr>
        <w:numPr>
          <w:ilvl w:val="0"/>
          <w:numId w:val="12"/>
        </w:numPr>
        <w:spacing w:before="120"/>
        <w:ind w:left="426" w:hanging="426"/>
        <w:jc w:val="both"/>
        <w:rPr>
          <w:rFonts w:ascii="Calibri" w:hAnsi="Calibri" w:cs="Calibri"/>
          <w:color w:val="000000"/>
          <w:sz w:val="22"/>
          <w:szCs w:val="22"/>
        </w:rPr>
      </w:pPr>
      <w:r w:rsidRPr="001408D0">
        <w:rPr>
          <w:rFonts w:ascii="Calibri" w:hAnsi="Calibri" w:cs="Calibri"/>
          <w:color w:val="000000"/>
          <w:sz w:val="22"/>
          <w:szCs w:val="22"/>
        </w:rPr>
        <w:t xml:space="preserve">W sprawie ochrony danych osobowych można skontaktować się z </w:t>
      </w:r>
      <w:r w:rsidRPr="001408D0">
        <w:rPr>
          <w:rFonts w:ascii="Calibri" w:hAnsi="Calibri" w:cs="Calibri"/>
          <w:b/>
          <w:bCs/>
          <w:color w:val="000000"/>
          <w:sz w:val="22"/>
          <w:szCs w:val="22"/>
        </w:rPr>
        <w:t>Inspektorem Ochrony Danych</w:t>
      </w:r>
      <w:r w:rsidRPr="001408D0">
        <w:rPr>
          <w:rFonts w:ascii="Calibri" w:hAnsi="Calibri" w:cs="Calibri"/>
          <w:color w:val="000000"/>
          <w:sz w:val="22"/>
          <w:szCs w:val="22"/>
        </w:rPr>
        <w:t xml:space="preserve"> pod emailem: </w:t>
      </w:r>
      <w:hyperlink r:id="rId13" w:history="1">
        <w:r w:rsidRPr="001408D0">
          <w:rPr>
            <w:rFonts w:ascii="Calibri" w:hAnsi="Calibri" w:cs="Calibri"/>
            <w:color w:val="092D74"/>
            <w:sz w:val="22"/>
            <w:szCs w:val="22"/>
          </w:rPr>
          <w:t>dane.osobowe@pgedystrybucja.pl</w:t>
        </w:r>
      </w:hyperlink>
      <w:r w:rsidRPr="001408D0">
        <w:rPr>
          <w:rFonts w:ascii="Calibri" w:hAnsi="Calibri" w:cs="Calibri"/>
          <w:color w:val="000000"/>
          <w:sz w:val="22"/>
          <w:szCs w:val="22"/>
        </w:rPr>
        <w:t xml:space="preserve"> lub pisemnie na adres siedziby wskazany w</w:t>
      </w:r>
      <w:r w:rsidR="001408D0">
        <w:rPr>
          <w:rFonts w:ascii="Calibri" w:hAnsi="Calibri" w:cs="Calibri"/>
          <w:color w:val="000000"/>
          <w:sz w:val="22"/>
          <w:szCs w:val="22"/>
        </w:rPr>
        <w:t> </w:t>
      </w:r>
      <w:r w:rsidR="0013341F">
        <w:rPr>
          <w:rFonts w:ascii="Calibri" w:hAnsi="Calibri" w:cs="Calibri"/>
          <w:color w:val="000000"/>
          <w:sz w:val="22"/>
          <w:szCs w:val="22"/>
        </w:rPr>
        <w:t>p</w:t>
      </w:r>
      <w:r w:rsidRPr="001408D0">
        <w:rPr>
          <w:rFonts w:ascii="Calibri" w:hAnsi="Calibri" w:cs="Calibri"/>
          <w:color w:val="000000"/>
          <w:sz w:val="22"/>
          <w:szCs w:val="22"/>
        </w:rPr>
        <w:t>unkcie I powyżej.</w:t>
      </w:r>
      <w:r w:rsidR="0013341F" w:rsidRPr="0013341F">
        <w:rPr>
          <w:rFonts w:ascii="Calibri" w:hAnsi="Calibri" w:cs="Calibri"/>
          <w:color w:val="000000"/>
          <w:sz w:val="22"/>
          <w:szCs w:val="22"/>
        </w:rPr>
        <w:t xml:space="preserve"> </w:t>
      </w:r>
    </w:p>
    <w:p w14:paraId="2EB321DD" w14:textId="77777777" w:rsidR="00947064" w:rsidRPr="0013341F" w:rsidRDefault="00947064" w:rsidP="0013341F">
      <w:pPr>
        <w:numPr>
          <w:ilvl w:val="0"/>
          <w:numId w:val="12"/>
        </w:numPr>
        <w:spacing w:before="120"/>
        <w:ind w:left="426" w:hanging="426"/>
        <w:jc w:val="both"/>
        <w:rPr>
          <w:rFonts w:ascii="Calibri" w:hAnsi="Calibri" w:cs="Calibri"/>
          <w:color w:val="000000"/>
          <w:sz w:val="22"/>
          <w:szCs w:val="22"/>
        </w:rPr>
      </w:pPr>
      <w:r w:rsidRPr="001408D0">
        <w:rPr>
          <w:rFonts w:ascii="Calibri" w:hAnsi="Calibri" w:cs="Calibri"/>
          <w:b/>
          <w:bCs/>
          <w:color w:val="000000"/>
          <w:sz w:val="22"/>
          <w:szCs w:val="22"/>
        </w:rPr>
        <w:t xml:space="preserve">Cele i podstawy przetwarzania. </w:t>
      </w:r>
      <w:r w:rsidRPr="001408D0">
        <w:rPr>
          <w:rFonts w:ascii="Calibri" w:hAnsi="Calibri" w:cs="Calibri"/>
          <w:color w:val="000000"/>
          <w:sz w:val="22"/>
          <w:szCs w:val="22"/>
        </w:rPr>
        <w:t>Będziemy przetwarzać Pani/Pana dane:</w:t>
      </w:r>
      <w:r w:rsidR="0013341F" w:rsidRPr="0013341F">
        <w:rPr>
          <w:rFonts w:ascii="Calibri" w:hAnsi="Calibri" w:cs="Calibri"/>
          <w:color w:val="000000"/>
          <w:sz w:val="22"/>
          <w:szCs w:val="22"/>
        </w:rPr>
        <w:t xml:space="preserve"> </w:t>
      </w:r>
    </w:p>
    <w:p w14:paraId="2926EDEF" w14:textId="77777777" w:rsidR="00947064" w:rsidRPr="00947064" w:rsidRDefault="00947064" w:rsidP="0013341F">
      <w:pPr>
        <w:numPr>
          <w:ilvl w:val="0"/>
          <w:numId w:val="5"/>
        </w:numPr>
        <w:tabs>
          <w:tab w:val="clear" w:pos="720"/>
        </w:tabs>
        <w:spacing w:after="100" w:afterAutospacing="1"/>
        <w:ind w:left="426" w:hanging="291"/>
        <w:jc w:val="both"/>
        <w:rPr>
          <w:rFonts w:ascii="Calibri" w:hAnsi="Calibri" w:cs="Calibri"/>
          <w:color w:val="000000"/>
          <w:sz w:val="22"/>
          <w:szCs w:val="22"/>
        </w:rPr>
      </w:pPr>
      <w:r w:rsidRPr="00947064">
        <w:rPr>
          <w:rFonts w:ascii="Calibri" w:hAnsi="Calibri" w:cs="Calibri"/>
          <w:color w:val="000000"/>
          <w:sz w:val="22"/>
          <w:szCs w:val="22"/>
        </w:rPr>
        <w:t xml:space="preserve">w celu  zawarcia i wykonania </w:t>
      </w:r>
      <w:r w:rsidRPr="00947064">
        <w:rPr>
          <w:rFonts w:ascii="Calibri" w:hAnsi="Calibri" w:cs="Calibri"/>
          <w:b/>
          <w:bCs/>
          <w:color w:val="000000"/>
          <w:sz w:val="22"/>
          <w:szCs w:val="22"/>
        </w:rPr>
        <w:t xml:space="preserve"> umowy/porozumienia </w:t>
      </w:r>
      <w:r w:rsidRPr="00947064">
        <w:rPr>
          <w:rFonts w:ascii="Calibri" w:hAnsi="Calibri" w:cs="Calibri"/>
          <w:color w:val="000000"/>
          <w:sz w:val="22"/>
          <w:szCs w:val="22"/>
        </w:rPr>
        <w:t>zawartej/zawartego  pomiędzy PGE Dystrybucja S.A. a podmiotem, który jest Pani/Pana reprezentantem lub który wskazał Panią/Pana jako osobę do współpracy w związku z zawarciem/wykonywaniem umowy/porozumienia (podstawa z art. 6 ust. 1 lit. f RODO),</w:t>
      </w:r>
    </w:p>
    <w:p w14:paraId="5582AAB6" w14:textId="77777777" w:rsidR="00947064" w:rsidRPr="00947064" w:rsidRDefault="00947064" w:rsidP="0013341F">
      <w:pPr>
        <w:numPr>
          <w:ilvl w:val="0"/>
          <w:numId w:val="5"/>
        </w:numPr>
        <w:tabs>
          <w:tab w:val="clear" w:pos="720"/>
        </w:tabs>
        <w:spacing w:before="100" w:beforeAutospacing="1" w:after="100" w:afterAutospacing="1"/>
        <w:ind w:left="426" w:hanging="291"/>
        <w:jc w:val="both"/>
        <w:rPr>
          <w:rFonts w:ascii="Calibri" w:hAnsi="Calibri" w:cs="Calibri"/>
          <w:color w:val="000000"/>
          <w:sz w:val="22"/>
          <w:szCs w:val="22"/>
        </w:rPr>
      </w:pPr>
      <w:r w:rsidRPr="00947064">
        <w:rPr>
          <w:rFonts w:ascii="Calibri" w:hAnsi="Calibri" w:cs="Calibri"/>
          <w:color w:val="000000"/>
          <w:sz w:val="22"/>
          <w:szCs w:val="22"/>
        </w:rPr>
        <w:t>w celu ustalenia, obrony i dochodzenia roszczeń, w celu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(podstawa z art. 6 ust. 1 lit. f RODO),</w:t>
      </w:r>
    </w:p>
    <w:p w14:paraId="10DBED80" w14:textId="77777777" w:rsidR="00947064" w:rsidRPr="00947064" w:rsidRDefault="00947064" w:rsidP="0013341F">
      <w:pPr>
        <w:numPr>
          <w:ilvl w:val="0"/>
          <w:numId w:val="5"/>
        </w:numPr>
        <w:tabs>
          <w:tab w:val="clear" w:pos="720"/>
        </w:tabs>
        <w:spacing w:before="100" w:beforeAutospacing="1"/>
        <w:ind w:left="426" w:hanging="291"/>
        <w:jc w:val="both"/>
        <w:rPr>
          <w:rFonts w:ascii="Calibri" w:hAnsi="Calibri" w:cs="Calibri"/>
          <w:color w:val="000000"/>
          <w:sz w:val="22"/>
          <w:szCs w:val="22"/>
        </w:rPr>
      </w:pPr>
      <w:r w:rsidRPr="00947064">
        <w:rPr>
          <w:rFonts w:ascii="Calibri" w:hAnsi="Calibri" w:cs="Calibri"/>
          <w:color w:val="000000"/>
          <w:sz w:val="22"/>
          <w:szCs w:val="22"/>
        </w:rPr>
        <w:t>w celu wykonania ciążących na Spółce obowiązków prawnych związanych z pełnieniem przez Spółkę funkcji Operatora Systemu Dystrybucyjnego (OSD) i prowadzeniem działalności w</w:t>
      </w:r>
      <w:r w:rsidR="001408D0">
        <w:rPr>
          <w:rFonts w:ascii="Calibri" w:hAnsi="Calibri" w:cs="Calibri"/>
          <w:color w:val="000000"/>
          <w:sz w:val="22"/>
          <w:szCs w:val="22"/>
        </w:rPr>
        <w:t> </w:t>
      </w:r>
      <w:r w:rsidRPr="00947064">
        <w:rPr>
          <w:rFonts w:ascii="Calibri" w:hAnsi="Calibri" w:cs="Calibri"/>
          <w:color w:val="000000"/>
          <w:sz w:val="22"/>
          <w:szCs w:val="22"/>
        </w:rPr>
        <w:t>zakresie świadczenia usług dystrybucji energii elektrycznej, wynikających z przepisów prawa, w szczególności ustawy – Prawo energetyczne (podstawa z art. 6 ust. 1 lit. c RODO).</w:t>
      </w:r>
    </w:p>
    <w:p w14:paraId="6032F1C2" w14:textId="77777777" w:rsidR="0013341F" w:rsidRDefault="00947064" w:rsidP="0013341F">
      <w:pPr>
        <w:numPr>
          <w:ilvl w:val="0"/>
          <w:numId w:val="12"/>
        </w:numPr>
        <w:spacing w:before="120"/>
        <w:ind w:left="426" w:hanging="426"/>
        <w:jc w:val="both"/>
        <w:rPr>
          <w:rFonts w:ascii="Calibri" w:hAnsi="Calibri" w:cs="Calibri"/>
          <w:color w:val="000000"/>
          <w:sz w:val="22"/>
          <w:szCs w:val="22"/>
        </w:rPr>
      </w:pPr>
      <w:r w:rsidRPr="00947064">
        <w:rPr>
          <w:rFonts w:ascii="Calibri" w:hAnsi="Calibri" w:cs="Calibri"/>
          <w:b/>
          <w:bCs/>
          <w:color w:val="000000"/>
          <w:sz w:val="22"/>
          <w:szCs w:val="22"/>
        </w:rPr>
        <w:t>Będziemy przechowywać Pani/Pana dane osobowe przez czas niezbędny do realizacji celów określonych w pkt III, tj.:</w:t>
      </w:r>
      <w:r w:rsidR="0013341F" w:rsidRPr="0013341F">
        <w:rPr>
          <w:rFonts w:ascii="Calibri" w:hAnsi="Calibri" w:cs="Calibri"/>
          <w:color w:val="000000"/>
          <w:sz w:val="22"/>
          <w:szCs w:val="22"/>
        </w:rPr>
        <w:t xml:space="preserve"> </w:t>
      </w:r>
    </w:p>
    <w:p w14:paraId="1D718A67" w14:textId="77777777" w:rsidR="00947064" w:rsidRPr="00947064" w:rsidRDefault="00947064" w:rsidP="0013341F">
      <w:pPr>
        <w:numPr>
          <w:ilvl w:val="0"/>
          <w:numId w:val="6"/>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w zakresie zawarcia i wykonania umowy/porozumienia wskazanej w pkt III.1 - przez okres: potrzebny do zawarcia umowy/porozumienia, obowiązywania umowy/porozumienia do czasu zakończenia jej realizacji i rozliczenia oraz przez czas, w którym przepisy nakazują nam przechowywać dane, a także przez okres konieczny do  zabezpieczenia ewentualnych roszczeń –  zgodnie z okresem przedawnienia roszczeń wynikającym z przepisów prawa,</w:t>
      </w:r>
    </w:p>
    <w:p w14:paraId="27D74C9D" w14:textId="77777777" w:rsidR="00947064" w:rsidRPr="00947064" w:rsidRDefault="00947064" w:rsidP="0013341F">
      <w:pPr>
        <w:numPr>
          <w:ilvl w:val="0"/>
          <w:numId w:val="6"/>
        </w:numPr>
        <w:tabs>
          <w:tab w:val="clear" w:pos="720"/>
        </w:tabs>
        <w:spacing w:before="100" w:beforeAutospacing="1"/>
        <w:ind w:left="426" w:hanging="291"/>
        <w:jc w:val="both"/>
        <w:rPr>
          <w:rFonts w:ascii="Calibri" w:hAnsi="Calibri" w:cs="Calibri"/>
          <w:color w:val="000000"/>
          <w:sz w:val="22"/>
          <w:szCs w:val="22"/>
        </w:rPr>
      </w:pPr>
      <w:r w:rsidRPr="00947064">
        <w:rPr>
          <w:rFonts w:ascii="Calibri" w:hAnsi="Calibri" w:cs="Calibri"/>
          <w:color w:val="000000"/>
          <w:sz w:val="22"/>
          <w:szCs w:val="22"/>
        </w:rPr>
        <w:t>w zakresie ustalenia, obrony i dochodzenia roszczeń - przez okres przedawnienia roszczeń wynikających z przepisów prawa, a także przez czas, w którym przepisy nakazują nam przechowywać dane,</w:t>
      </w:r>
    </w:p>
    <w:p w14:paraId="09A2E98C" w14:textId="77777777" w:rsidR="00947064" w:rsidRPr="00947064" w:rsidRDefault="00947064" w:rsidP="0013341F">
      <w:pPr>
        <w:numPr>
          <w:ilvl w:val="0"/>
          <w:numId w:val="6"/>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w zakresie prowadzenia działalności operacyjnej Spółki, w tym statystyki i raportowania, w</w:t>
      </w:r>
      <w:r w:rsidR="001408D0">
        <w:rPr>
          <w:rFonts w:ascii="Calibri" w:hAnsi="Calibri" w:cs="Calibri"/>
          <w:color w:val="000000"/>
          <w:sz w:val="22"/>
          <w:szCs w:val="22"/>
        </w:rPr>
        <w:t> </w:t>
      </w:r>
      <w:r w:rsidRPr="00947064">
        <w:rPr>
          <w:rFonts w:ascii="Calibri" w:hAnsi="Calibri" w:cs="Calibri"/>
          <w:color w:val="000000"/>
          <w:sz w:val="22"/>
          <w:szCs w:val="22"/>
        </w:rPr>
        <w:t>celach archiwalnych (dowodowych) będących realizacją naszego prawnie uzasadnionego interesu zabezpieczenia informacji na wypadek prawnej potrzeby wykazania faktów, wykazania wykonania obowiązków - do czasu istnienia prawnie uzasadnionych interesów Spółki stanowiących podstawę tego przetwarzania, a także przez czas, w którym przepisy nakazują nam przechowywać dane,</w:t>
      </w:r>
    </w:p>
    <w:p w14:paraId="49E6506A" w14:textId="77777777" w:rsidR="00947064" w:rsidRPr="00947064" w:rsidRDefault="00947064" w:rsidP="0013341F">
      <w:pPr>
        <w:numPr>
          <w:ilvl w:val="0"/>
          <w:numId w:val="6"/>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 w zakresie wykonania obowiązków prawnych ciążących na Spółce - przez czas wykonywania tych obowiązków przez Spółkę, a także przez czas, w którym przepisy nakazują nam przechowywać dane.</w:t>
      </w:r>
    </w:p>
    <w:p w14:paraId="23A7C0F6" w14:textId="77777777"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W każdej chwili przysługuje Pani/Panu</w:t>
      </w:r>
      <w:r w:rsidRPr="00947064">
        <w:rPr>
          <w:rFonts w:ascii="Calibri" w:hAnsi="Calibri" w:cs="Calibri"/>
          <w:color w:val="000000"/>
          <w:sz w:val="22"/>
          <w:szCs w:val="22"/>
        </w:rPr>
        <w:t>:</w:t>
      </w:r>
    </w:p>
    <w:p w14:paraId="75A257A9" w14:textId="77777777" w:rsidR="00947064" w:rsidRPr="00947064" w:rsidRDefault="00947064" w:rsidP="0013341F">
      <w:pPr>
        <w:numPr>
          <w:ilvl w:val="0"/>
          <w:numId w:val="7"/>
        </w:numPr>
        <w:tabs>
          <w:tab w:val="clear" w:pos="720"/>
        </w:tabs>
        <w:ind w:left="426" w:hanging="284"/>
        <w:jc w:val="both"/>
        <w:rPr>
          <w:rFonts w:ascii="Calibri" w:hAnsi="Calibri" w:cs="Calibri"/>
          <w:color w:val="000000"/>
          <w:sz w:val="22"/>
          <w:szCs w:val="22"/>
        </w:rPr>
      </w:pPr>
      <w:r w:rsidRPr="00947064">
        <w:rPr>
          <w:rFonts w:ascii="Calibri" w:hAnsi="Calibri" w:cs="Calibri"/>
          <w:b/>
          <w:bCs/>
          <w:color w:val="000000"/>
          <w:sz w:val="22"/>
          <w:szCs w:val="22"/>
        </w:rPr>
        <w:t xml:space="preserve">prawo do wniesienia sprzeciwu </w:t>
      </w:r>
      <w:r w:rsidRPr="00947064">
        <w:rPr>
          <w:rFonts w:ascii="Calibri" w:hAnsi="Calibri" w:cs="Calibri"/>
          <w:color w:val="000000"/>
          <w:sz w:val="22"/>
          <w:szCs w:val="22"/>
        </w:rPr>
        <w:t xml:space="preserve">wobec przetwarzania danych, przetwarzanych na podstawie art. 6 ust. 1 lit. f RODO wskazanych powyżej w pkt III. Przestaniemy przetwarzać dane w tym zakresie, </w:t>
      </w:r>
      <w:r w:rsidRPr="00947064">
        <w:rPr>
          <w:rFonts w:ascii="Calibri" w:hAnsi="Calibri" w:cs="Calibri"/>
          <w:color w:val="000000"/>
          <w:sz w:val="22"/>
          <w:szCs w:val="22"/>
        </w:rPr>
        <w:lastRenderedPageBreak/>
        <w:t>chyba że będziemy w stanie wykazać, że istnieją ważne, prawnie uzasadnione podstawy, które są nadrzędne wobec Pani/Pana interesów, praw i wolności lub dane będą nam niezbędne do ewentualnego ustalenia, dochodzenia lub obrony roszczeń,</w:t>
      </w:r>
    </w:p>
    <w:p w14:paraId="7009D45F" w14:textId="77777777" w:rsidR="00947064" w:rsidRPr="00947064" w:rsidRDefault="00947064" w:rsidP="0013341F">
      <w:pPr>
        <w:numPr>
          <w:ilvl w:val="0"/>
          <w:numId w:val="7"/>
        </w:numPr>
        <w:tabs>
          <w:tab w:val="clear" w:pos="720"/>
        </w:tabs>
        <w:spacing w:before="100" w:beforeAutospacing="1"/>
        <w:ind w:left="426" w:hanging="284"/>
        <w:jc w:val="both"/>
        <w:rPr>
          <w:rFonts w:ascii="Calibri" w:hAnsi="Calibri" w:cs="Calibri"/>
          <w:color w:val="000000"/>
          <w:sz w:val="22"/>
          <w:szCs w:val="22"/>
        </w:rPr>
      </w:pPr>
      <w:r w:rsidRPr="00947064">
        <w:rPr>
          <w:rFonts w:ascii="Calibri" w:hAnsi="Calibri" w:cs="Calibri"/>
          <w:b/>
          <w:bCs/>
          <w:color w:val="000000"/>
          <w:sz w:val="22"/>
          <w:szCs w:val="22"/>
        </w:rPr>
        <w:t>prawo żądania dostępu do swoich danych osobowych</w:t>
      </w:r>
      <w:r w:rsidRPr="00947064">
        <w:rPr>
          <w:rFonts w:ascii="Calibri" w:hAnsi="Calibri" w:cs="Calibri"/>
          <w:color w:val="000000"/>
          <w:sz w:val="22"/>
          <w:szCs w:val="22"/>
        </w:rPr>
        <w:t xml:space="preserve"> oraz otrzymania ich kopii, prawo żądania ich </w:t>
      </w:r>
      <w:r w:rsidRPr="00947064">
        <w:rPr>
          <w:rFonts w:ascii="Calibri" w:hAnsi="Calibri" w:cs="Calibri"/>
          <w:b/>
          <w:bCs/>
          <w:color w:val="000000"/>
          <w:sz w:val="22"/>
          <w:szCs w:val="22"/>
        </w:rPr>
        <w:t>sprostowania</w:t>
      </w:r>
      <w:r w:rsidRPr="00947064">
        <w:rPr>
          <w:rFonts w:ascii="Calibri" w:hAnsi="Calibri" w:cs="Calibri"/>
          <w:color w:val="000000"/>
          <w:sz w:val="22"/>
          <w:szCs w:val="22"/>
        </w:rPr>
        <w:t xml:space="preserve"> (poprawiania), </w:t>
      </w:r>
      <w:r w:rsidRPr="00947064">
        <w:rPr>
          <w:rFonts w:ascii="Calibri" w:hAnsi="Calibri" w:cs="Calibri"/>
          <w:b/>
          <w:bCs/>
          <w:color w:val="000000"/>
          <w:sz w:val="22"/>
          <w:szCs w:val="22"/>
        </w:rPr>
        <w:t>usunięcia lub ograniczenia przetwarzania</w:t>
      </w:r>
      <w:r w:rsidRPr="00947064">
        <w:rPr>
          <w:rFonts w:ascii="Calibri" w:hAnsi="Calibri" w:cs="Calibri"/>
          <w:color w:val="000000"/>
          <w:sz w:val="22"/>
          <w:szCs w:val="22"/>
        </w:rPr>
        <w:t xml:space="preserve"> swoich danych osobowych, a także prawo do </w:t>
      </w:r>
      <w:r w:rsidRPr="00947064">
        <w:rPr>
          <w:rFonts w:ascii="Calibri" w:hAnsi="Calibri" w:cs="Calibri"/>
          <w:b/>
          <w:bCs/>
          <w:color w:val="000000"/>
          <w:sz w:val="22"/>
          <w:szCs w:val="22"/>
        </w:rPr>
        <w:t xml:space="preserve">przenoszenia </w:t>
      </w:r>
      <w:r w:rsidRPr="00947064">
        <w:rPr>
          <w:rFonts w:ascii="Calibri" w:hAnsi="Calibri" w:cs="Calibri"/>
          <w:color w:val="000000"/>
          <w:sz w:val="22"/>
          <w:szCs w:val="22"/>
        </w:rPr>
        <w:t>swoich danych osobowych.</w:t>
      </w:r>
    </w:p>
    <w:p w14:paraId="44252298" w14:textId="77777777" w:rsidR="00947064" w:rsidRP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 xml:space="preserve">Wnioski w </w:t>
      </w:r>
      <w:r w:rsidR="00DF1293">
        <w:rPr>
          <w:rFonts w:ascii="Calibri" w:hAnsi="Calibri" w:cs="Calibri"/>
          <w:color w:val="000000"/>
          <w:sz w:val="22"/>
          <w:szCs w:val="22"/>
        </w:rPr>
        <w:t>ww.</w:t>
      </w:r>
      <w:r w:rsidRPr="00947064">
        <w:rPr>
          <w:rFonts w:ascii="Calibri" w:hAnsi="Calibri" w:cs="Calibri"/>
          <w:color w:val="000000"/>
          <w:sz w:val="22"/>
          <w:szCs w:val="22"/>
        </w:rPr>
        <w:t xml:space="preserve"> zakresie można przesłać na adresy wskazane w pkt II powyżej. Aby mieć pewność że jest Pani/Pan uprawniony do złożenia wniosku w </w:t>
      </w:r>
      <w:r w:rsidR="00DF1293">
        <w:rPr>
          <w:rFonts w:ascii="Calibri" w:hAnsi="Calibri" w:cs="Calibri"/>
          <w:color w:val="000000"/>
          <w:sz w:val="22"/>
          <w:szCs w:val="22"/>
        </w:rPr>
        <w:t>ww.</w:t>
      </w:r>
      <w:r w:rsidRPr="00947064">
        <w:rPr>
          <w:rFonts w:ascii="Calibri" w:hAnsi="Calibri" w:cs="Calibri"/>
          <w:color w:val="000000"/>
          <w:sz w:val="22"/>
          <w:szCs w:val="22"/>
        </w:rPr>
        <w:t xml:space="preserve"> sprawach, możemy prosić o podanie dodatkowych informacji pozwalających na uwierzytelnienie Pani/Pana tożsamości. Zakres każdego z</w:t>
      </w:r>
      <w:r w:rsidR="001408D0">
        <w:rPr>
          <w:rFonts w:ascii="Calibri" w:hAnsi="Calibri" w:cs="Calibri"/>
          <w:color w:val="000000"/>
          <w:sz w:val="22"/>
          <w:szCs w:val="22"/>
        </w:rPr>
        <w:t> </w:t>
      </w:r>
      <w:r w:rsidRPr="00947064">
        <w:rPr>
          <w:rFonts w:ascii="Calibri" w:hAnsi="Calibri" w:cs="Calibri"/>
          <w:color w:val="000000"/>
          <w:sz w:val="22"/>
          <w:szCs w:val="22"/>
        </w:rPr>
        <w:t>tych praw oraz sytuacje, w których można z nich skorzystać, wynikają z przepisów prawa – RODO.</w:t>
      </w:r>
    </w:p>
    <w:p w14:paraId="5FACF237" w14:textId="77777777" w:rsidR="00947064" w:rsidRPr="00947064" w:rsidRDefault="00947064" w:rsidP="0013341F">
      <w:pPr>
        <w:numPr>
          <w:ilvl w:val="0"/>
          <w:numId w:val="8"/>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 xml:space="preserve">prawo do </w:t>
      </w:r>
      <w:r w:rsidRPr="00947064">
        <w:rPr>
          <w:rFonts w:ascii="Calibri" w:hAnsi="Calibri" w:cs="Calibri"/>
          <w:b/>
          <w:bCs/>
          <w:color w:val="000000"/>
          <w:sz w:val="22"/>
          <w:szCs w:val="22"/>
        </w:rPr>
        <w:t>wniesienia skargi</w:t>
      </w:r>
      <w:r w:rsidRPr="00947064">
        <w:rPr>
          <w:rFonts w:ascii="Calibri" w:hAnsi="Calibri" w:cs="Calibri"/>
          <w:color w:val="000000"/>
          <w:sz w:val="22"/>
          <w:szCs w:val="22"/>
        </w:rPr>
        <w:t xml:space="preserve"> do organu nadzorczego, tj. Prezesa Urzędu Ochrony Danych Osobowych.</w:t>
      </w:r>
    </w:p>
    <w:p w14:paraId="08D50F63" w14:textId="77777777"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Odbiorcy danych osobowych</w:t>
      </w:r>
    </w:p>
    <w:p w14:paraId="70BBEF8D" w14:textId="77777777" w:rsidR="00947064" w:rsidRP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Pani/Pana dane osobowe mogą zostać  udostępnione następującym odbiorcom i kategoriom odbiorców: podmiotowi sprawującemu uprawnienia właścicielskie wobec Spółki, naszym partnerom, z którymi współpracujemy przy świadczeniu usług, realizacji obowiązków wynikających z przepisów prawa, podmiotom prowadzącym działalność pocztową lub kurierską, podmiotom prowadzącym działalność płatniczą, podmiotom nabywającym wierzytelności, biurom informacji gospodarczej, instytucjom, organom, podmiotom uprawnionym przez przepisy prawa np. policja, organy skarbowe, sąd, prokuratura lub innym oraz naszym podwykonawcom działającym na nasze zlecenie (podmiotom przetwarzającym dane osobowe w zakresie wskazanym przez Spółkę), tj. firmom wspierających nas przy realizacji  usług, wykonywaniu obowiązków OSD, np. firmom świadczącym nam: usługi doradcze, konsultacyjne, audytowe, agencjom badawczym, w zakresie archiwizacji dokumentów, prawniczym, teleinformatycznym, informatycznym (w szczególności dostawcom oprogramowania i utrzymującym, obsługującym systemy informatyczne i teleinformatyczne), w</w:t>
      </w:r>
      <w:r w:rsidR="001408D0">
        <w:rPr>
          <w:rFonts w:ascii="Calibri" w:hAnsi="Calibri" w:cs="Calibri"/>
          <w:color w:val="000000"/>
          <w:sz w:val="22"/>
          <w:szCs w:val="22"/>
        </w:rPr>
        <w:t> </w:t>
      </w:r>
      <w:r w:rsidRPr="00947064">
        <w:rPr>
          <w:rFonts w:ascii="Calibri" w:hAnsi="Calibri" w:cs="Calibri"/>
          <w:color w:val="000000"/>
          <w:sz w:val="22"/>
          <w:szCs w:val="22"/>
        </w:rPr>
        <w:t xml:space="preserve">zakresie obsługi korespondencji, a także podwykonawcom </w:t>
      </w:r>
      <w:r w:rsidR="00DF1293">
        <w:rPr>
          <w:rFonts w:ascii="Calibri" w:hAnsi="Calibri" w:cs="Calibri"/>
          <w:color w:val="000000"/>
          <w:sz w:val="22"/>
          <w:szCs w:val="22"/>
        </w:rPr>
        <w:t>ww.</w:t>
      </w:r>
      <w:r w:rsidRPr="00947064">
        <w:rPr>
          <w:rFonts w:ascii="Calibri" w:hAnsi="Calibri" w:cs="Calibri"/>
          <w:color w:val="000000"/>
          <w:sz w:val="22"/>
          <w:szCs w:val="22"/>
        </w:rPr>
        <w:t xml:space="preserve"> odbiorców i podwykonawców.</w:t>
      </w:r>
    </w:p>
    <w:p w14:paraId="74E1E2F7" w14:textId="77777777"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Informacja w zakresie przekazywania danych do państw trzecich</w:t>
      </w:r>
    </w:p>
    <w:p w14:paraId="18CD098E" w14:textId="77777777" w:rsidR="00947064" w:rsidRP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Pani/Pana dane osobowe mogą być przekazywane do państwa trzeciego (tj. państwa spoza Europejskiego Obszaru Gospodarczego, dalej: EOG) w związku ze świadczeniem na rzecz Spółki przez wykonawców usług w zakresie ICT . Dane te przekazywane są do tych państw trzecich, które w ocenie Komisji Europejskiej zapewniają odpowiedni stopnień ochrony takich danych, a do innych państw trzecich jedynie wówczas, gdy przekazywanie tych danych oparte jest o zawierane przez Spółkę umowy gwarantujące stosowanie standardowych klauzul ochrony danych, przyjętych przez Komisję Europejską zgodnie z art. 46 ust. 2 lit. c RODO. Kopię standardowych klauzul ochrony danych, o</w:t>
      </w:r>
      <w:r w:rsidR="001408D0">
        <w:rPr>
          <w:rFonts w:ascii="Calibri" w:hAnsi="Calibri" w:cs="Calibri"/>
          <w:color w:val="000000"/>
          <w:sz w:val="22"/>
          <w:szCs w:val="22"/>
        </w:rPr>
        <w:t> </w:t>
      </w:r>
      <w:r w:rsidRPr="00947064">
        <w:rPr>
          <w:rFonts w:ascii="Calibri" w:hAnsi="Calibri" w:cs="Calibri"/>
          <w:color w:val="000000"/>
          <w:sz w:val="22"/>
          <w:szCs w:val="22"/>
        </w:rPr>
        <w:t>których mowa powyżej, można uzyskać od Inspektora Ochrony Danych w sposób wskazany w pkt II.</w:t>
      </w:r>
    </w:p>
    <w:p w14:paraId="0CF44EC0" w14:textId="77777777"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Otrzymaliśmy Pani/Pana dane osobowe</w:t>
      </w:r>
      <w:r w:rsidRPr="00947064">
        <w:rPr>
          <w:rFonts w:ascii="Calibri" w:hAnsi="Calibri" w:cs="Calibri"/>
          <w:color w:val="000000"/>
          <w:sz w:val="22"/>
          <w:szCs w:val="22"/>
        </w:rPr>
        <w:t xml:space="preserve"> od podmiotu, który jest Pani/Pana reprezentantem lub który wskazał Panią/Pana jako osobę do współpracy w związku z zawarciem/wykonywaniem umowy/porozumienia W przypadku, gdy jest Pani/Pan:</w:t>
      </w:r>
      <w:r w:rsidR="0013341F" w:rsidRPr="0013341F">
        <w:rPr>
          <w:rFonts w:ascii="Calibri" w:hAnsi="Calibri" w:cs="Calibri"/>
          <w:color w:val="000000"/>
          <w:sz w:val="22"/>
          <w:szCs w:val="22"/>
        </w:rPr>
        <w:t xml:space="preserve"> </w:t>
      </w:r>
    </w:p>
    <w:p w14:paraId="137DDE24" w14:textId="77777777" w:rsidR="00947064" w:rsidRPr="00947064" w:rsidRDefault="00947064" w:rsidP="0013341F">
      <w:pPr>
        <w:numPr>
          <w:ilvl w:val="0"/>
          <w:numId w:val="13"/>
        </w:numPr>
        <w:ind w:left="426" w:hanging="426"/>
        <w:jc w:val="both"/>
        <w:rPr>
          <w:rFonts w:ascii="Calibri" w:hAnsi="Calibri" w:cs="Calibri"/>
          <w:color w:val="000000"/>
          <w:sz w:val="22"/>
          <w:szCs w:val="22"/>
        </w:rPr>
      </w:pPr>
      <w:r w:rsidRPr="00947064">
        <w:rPr>
          <w:rFonts w:ascii="Calibri" w:hAnsi="Calibri" w:cs="Calibri"/>
          <w:color w:val="000000"/>
          <w:sz w:val="22"/>
          <w:szCs w:val="22"/>
        </w:rPr>
        <w:t xml:space="preserve">reprezentantem (w tym pełnomocnikiem) </w:t>
      </w:r>
      <w:r w:rsidR="00DF1293">
        <w:rPr>
          <w:rFonts w:ascii="Calibri" w:hAnsi="Calibri" w:cs="Calibri"/>
          <w:color w:val="000000"/>
          <w:sz w:val="22"/>
          <w:szCs w:val="22"/>
        </w:rPr>
        <w:t>ww.</w:t>
      </w:r>
      <w:r w:rsidRPr="00947064">
        <w:rPr>
          <w:rFonts w:ascii="Calibri" w:hAnsi="Calibri" w:cs="Calibri"/>
          <w:color w:val="000000"/>
          <w:sz w:val="22"/>
          <w:szCs w:val="22"/>
        </w:rPr>
        <w:t xml:space="preserve"> podmiotu - są to dane osobowe wskazane w</w:t>
      </w:r>
      <w:r w:rsidR="001408D0">
        <w:rPr>
          <w:rFonts w:ascii="Calibri" w:hAnsi="Calibri" w:cs="Calibri"/>
          <w:color w:val="000000"/>
          <w:sz w:val="22"/>
          <w:szCs w:val="22"/>
        </w:rPr>
        <w:t> </w:t>
      </w:r>
      <w:r w:rsidRPr="00947064">
        <w:rPr>
          <w:rFonts w:ascii="Calibri" w:hAnsi="Calibri" w:cs="Calibri"/>
          <w:color w:val="000000"/>
          <w:sz w:val="22"/>
          <w:szCs w:val="22"/>
        </w:rPr>
        <w:t>dokumentach przekazywanych przez ten podmiot, w tym w umowie/porozumieniu (w</w:t>
      </w:r>
      <w:r w:rsidR="001408D0">
        <w:rPr>
          <w:rFonts w:ascii="Calibri" w:hAnsi="Calibri" w:cs="Calibri"/>
          <w:color w:val="000000"/>
          <w:sz w:val="22"/>
          <w:szCs w:val="22"/>
        </w:rPr>
        <w:t> </w:t>
      </w:r>
      <w:r w:rsidRPr="00947064">
        <w:rPr>
          <w:rFonts w:ascii="Calibri" w:hAnsi="Calibri" w:cs="Calibri"/>
          <w:color w:val="000000"/>
          <w:sz w:val="22"/>
          <w:szCs w:val="22"/>
        </w:rPr>
        <w:t>szczególności imię i nazwisko, PESEL, nr telefonu, adres e-mail, stanowisko służbowe).</w:t>
      </w:r>
    </w:p>
    <w:p w14:paraId="5EBFBC01" w14:textId="77777777" w:rsidR="00947064" w:rsidRPr="00947064" w:rsidRDefault="00947064" w:rsidP="0013341F">
      <w:pPr>
        <w:numPr>
          <w:ilvl w:val="0"/>
          <w:numId w:val="13"/>
        </w:numPr>
        <w:ind w:left="426" w:hanging="426"/>
        <w:jc w:val="both"/>
        <w:rPr>
          <w:rFonts w:ascii="Calibri" w:hAnsi="Calibri" w:cs="Calibri"/>
          <w:color w:val="000000"/>
          <w:sz w:val="22"/>
          <w:szCs w:val="22"/>
        </w:rPr>
      </w:pPr>
      <w:r w:rsidRPr="00947064">
        <w:rPr>
          <w:rFonts w:ascii="Calibri" w:hAnsi="Calibri" w:cs="Calibri"/>
          <w:color w:val="000000"/>
          <w:sz w:val="22"/>
          <w:szCs w:val="22"/>
        </w:rPr>
        <w:t xml:space="preserve">osobą wskazaną do współpracy w związku z zawarciem/wykonywaniem umowy/porozumienia – są to dane osobowe wskazane w dokumentach przekazanych przez </w:t>
      </w:r>
      <w:r w:rsidR="00DF1293">
        <w:rPr>
          <w:rFonts w:ascii="Calibri" w:hAnsi="Calibri" w:cs="Calibri"/>
          <w:color w:val="000000"/>
          <w:sz w:val="22"/>
          <w:szCs w:val="22"/>
        </w:rPr>
        <w:t>ww.</w:t>
      </w:r>
      <w:r w:rsidRPr="00947064">
        <w:rPr>
          <w:rFonts w:ascii="Calibri" w:hAnsi="Calibri" w:cs="Calibri"/>
          <w:color w:val="000000"/>
          <w:sz w:val="22"/>
          <w:szCs w:val="22"/>
        </w:rPr>
        <w:t xml:space="preserve"> podmiot, w tym w</w:t>
      </w:r>
      <w:r w:rsidR="001408D0">
        <w:rPr>
          <w:rFonts w:ascii="Calibri" w:hAnsi="Calibri" w:cs="Calibri"/>
          <w:color w:val="000000"/>
          <w:sz w:val="22"/>
          <w:szCs w:val="22"/>
        </w:rPr>
        <w:t> </w:t>
      </w:r>
      <w:r w:rsidRPr="00947064">
        <w:rPr>
          <w:rFonts w:ascii="Calibri" w:hAnsi="Calibri" w:cs="Calibri"/>
          <w:color w:val="000000"/>
          <w:sz w:val="22"/>
          <w:szCs w:val="22"/>
        </w:rPr>
        <w:t>umowie/porozumieniu wskazanej/wskazanym w pkt III.1 (w szczególności imię i nazwisko, nr</w:t>
      </w:r>
      <w:r w:rsidR="001408D0">
        <w:rPr>
          <w:rFonts w:ascii="Calibri" w:hAnsi="Calibri" w:cs="Calibri"/>
          <w:color w:val="000000"/>
          <w:sz w:val="22"/>
          <w:szCs w:val="22"/>
        </w:rPr>
        <w:t> </w:t>
      </w:r>
      <w:r w:rsidRPr="00947064">
        <w:rPr>
          <w:rFonts w:ascii="Calibri" w:hAnsi="Calibri" w:cs="Calibri"/>
          <w:color w:val="000000"/>
          <w:sz w:val="22"/>
          <w:szCs w:val="22"/>
        </w:rPr>
        <w:t>telefonu, adres e-mail, stanowisko służbowe).</w:t>
      </w:r>
    </w:p>
    <w:p w14:paraId="7C9C63A7" w14:textId="77777777"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color w:val="000000"/>
          <w:sz w:val="22"/>
          <w:szCs w:val="22"/>
        </w:rPr>
        <w:t>Informujemy, że nie podejmujemy decyzji w sposób zautomatyzowany i Pani/Pana dane nie są profilowan</w:t>
      </w:r>
      <w:r w:rsidR="0013341F">
        <w:rPr>
          <w:rFonts w:ascii="Calibri" w:hAnsi="Calibri" w:cs="Calibri"/>
          <w:color w:val="000000"/>
          <w:sz w:val="22"/>
          <w:szCs w:val="22"/>
        </w:rPr>
        <w:t>e.</w:t>
      </w:r>
    </w:p>
    <w:sectPr w:rsidR="0013341F" w:rsidSect="002F1041">
      <w:footerReference w:type="default" r:id="rId14"/>
      <w:headerReference w:type="first" r:id="rId15"/>
      <w:pgSz w:w="11906" w:h="16838" w:code="9"/>
      <w:pgMar w:top="992" w:right="1418" w:bottom="851" w:left="1418" w:header="851"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C63C32" w14:textId="77777777" w:rsidR="00686B2A" w:rsidRDefault="00686B2A" w:rsidP="006C294D">
      <w:r>
        <w:separator/>
      </w:r>
    </w:p>
  </w:endnote>
  <w:endnote w:type="continuationSeparator" w:id="0">
    <w:p w14:paraId="7116102C" w14:textId="77777777" w:rsidR="00686B2A" w:rsidRDefault="00686B2A" w:rsidP="006C29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8A0E3" w14:textId="77777777" w:rsidR="00A003CF" w:rsidRPr="00C96467" w:rsidRDefault="00A003CF" w:rsidP="00A003CF">
    <w:pPr>
      <w:framePr w:w="731" w:h="171" w:hRule="exact" w:hSpace="180" w:wrap="around" w:vAnchor="text" w:hAnchor="page" w:x="10831" w:y="393"/>
      <w:jc w:val="center"/>
      <w:rPr>
        <w:color w:val="70727B"/>
      </w:rPr>
    </w:pPr>
    <w:r w:rsidRPr="00C96467">
      <w:rPr>
        <w:b/>
        <w:color w:val="70727B"/>
        <w:sz w:val="14"/>
        <w:szCs w:val="14"/>
      </w:rPr>
      <w:fldChar w:fldCharType="begin"/>
    </w:r>
    <w:r w:rsidRPr="00C96467">
      <w:rPr>
        <w:b/>
        <w:color w:val="70727B"/>
        <w:sz w:val="14"/>
        <w:szCs w:val="14"/>
      </w:rPr>
      <w:instrText>PAGE</w:instrText>
    </w:r>
    <w:r w:rsidRPr="00C96467">
      <w:rPr>
        <w:b/>
        <w:color w:val="70727B"/>
        <w:sz w:val="14"/>
        <w:szCs w:val="14"/>
      </w:rPr>
      <w:fldChar w:fldCharType="separate"/>
    </w:r>
    <w:r w:rsidR="00F61734">
      <w:rPr>
        <w:b/>
        <w:noProof/>
        <w:color w:val="70727B"/>
        <w:sz w:val="14"/>
        <w:szCs w:val="14"/>
      </w:rPr>
      <w:t>1</w:t>
    </w:r>
    <w:r w:rsidRPr="00C96467">
      <w:rPr>
        <w:b/>
        <w:color w:val="70727B"/>
        <w:sz w:val="14"/>
        <w:szCs w:val="14"/>
      </w:rPr>
      <w:fldChar w:fldCharType="end"/>
    </w:r>
    <w:r w:rsidRPr="00C96467">
      <w:rPr>
        <w:color w:val="70727B"/>
        <w:sz w:val="14"/>
        <w:szCs w:val="14"/>
      </w:rPr>
      <w:t xml:space="preserve"> z </w:t>
    </w:r>
    <w:r w:rsidRPr="00C96467">
      <w:rPr>
        <w:b/>
        <w:color w:val="70727B"/>
        <w:sz w:val="14"/>
        <w:szCs w:val="14"/>
      </w:rPr>
      <w:fldChar w:fldCharType="begin"/>
    </w:r>
    <w:r w:rsidRPr="00C96467">
      <w:rPr>
        <w:b/>
        <w:color w:val="70727B"/>
        <w:sz w:val="14"/>
        <w:szCs w:val="14"/>
      </w:rPr>
      <w:instrText>NUMPAGES</w:instrText>
    </w:r>
    <w:r w:rsidRPr="00C96467">
      <w:rPr>
        <w:b/>
        <w:color w:val="70727B"/>
        <w:sz w:val="14"/>
        <w:szCs w:val="14"/>
      </w:rPr>
      <w:fldChar w:fldCharType="separate"/>
    </w:r>
    <w:r w:rsidR="00F61734">
      <w:rPr>
        <w:b/>
        <w:noProof/>
        <w:color w:val="70727B"/>
        <w:sz w:val="14"/>
        <w:szCs w:val="14"/>
      </w:rPr>
      <w:t>2</w:t>
    </w:r>
    <w:r w:rsidRPr="00C96467">
      <w:rPr>
        <w:b/>
        <w:color w:val="70727B"/>
        <w:sz w:val="14"/>
        <w:szCs w:val="14"/>
      </w:rPr>
      <w:fldChar w:fldCharType="end"/>
    </w:r>
  </w:p>
  <w:p w14:paraId="39E0EBB9" w14:textId="77777777" w:rsidR="00B3319F" w:rsidRDefault="00B3319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3E2213" w14:textId="77777777" w:rsidR="00686B2A" w:rsidRDefault="00686B2A" w:rsidP="006C294D">
      <w:r>
        <w:separator/>
      </w:r>
    </w:p>
  </w:footnote>
  <w:footnote w:type="continuationSeparator" w:id="0">
    <w:p w14:paraId="4F046D91" w14:textId="77777777" w:rsidR="00686B2A" w:rsidRDefault="00686B2A" w:rsidP="006C29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7393B" w14:textId="77777777" w:rsidR="00B3319F" w:rsidRPr="00CD3509" w:rsidRDefault="00B3319F" w:rsidP="00CD3509">
    <w:pPr>
      <w:pStyle w:val="Nagwek"/>
      <w:jc w:val="right"/>
      <w:rPr>
        <w:sz w:val="16"/>
        <w:szCs w:val="16"/>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15043"/>
    <w:multiLevelType w:val="multilevel"/>
    <w:tmpl w:val="ABDCA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655718"/>
    <w:multiLevelType w:val="multilevel"/>
    <w:tmpl w:val="067894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5341BC8"/>
    <w:multiLevelType w:val="hybridMultilevel"/>
    <w:tmpl w:val="F7FE7D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7C211DF"/>
    <w:multiLevelType w:val="hybridMultilevel"/>
    <w:tmpl w:val="197C156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292A7897"/>
    <w:multiLevelType w:val="multilevel"/>
    <w:tmpl w:val="3AA41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D595AF8"/>
    <w:multiLevelType w:val="multilevel"/>
    <w:tmpl w:val="2FDEE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127549F"/>
    <w:multiLevelType w:val="hybridMultilevel"/>
    <w:tmpl w:val="281627DE"/>
    <w:lvl w:ilvl="0" w:tplc="7396D544">
      <w:start w:val="1"/>
      <w:numFmt w:val="upperRoman"/>
      <w:lvlText w:val="%1."/>
      <w:lvlJc w:val="left"/>
      <w:pPr>
        <w:ind w:left="720" w:hanging="720"/>
      </w:pPr>
      <w:rPr>
        <w:rFonts w:hint="default"/>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34032078"/>
    <w:multiLevelType w:val="hybridMultilevel"/>
    <w:tmpl w:val="D5ACD198"/>
    <w:lvl w:ilvl="0" w:tplc="EE1C57EE">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6F9244E"/>
    <w:multiLevelType w:val="hybridMultilevel"/>
    <w:tmpl w:val="FC5870A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15:restartNumberingAfterBreak="0">
    <w:nsid w:val="62D60705"/>
    <w:multiLevelType w:val="multilevel"/>
    <w:tmpl w:val="039A6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C6B0E50"/>
    <w:multiLevelType w:val="hybridMultilevel"/>
    <w:tmpl w:val="A5343904"/>
    <w:lvl w:ilvl="0" w:tplc="94F040B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16cid:durableId="31788180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900442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5486039">
    <w:abstractNumId w:val="0"/>
  </w:num>
  <w:num w:numId="4" w16cid:durableId="809401651">
    <w:abstractNumId w:val="8"/>
  </w:num>
  <w:num w:numId="5" w16cid:durableId="646593159">
    <w:abstractNumId w:val="1"/>
  </w:num>
  <w:num w:numId="6" w16cid:durableId="852498116">
    <w:abstractNumId w:val="4"/>
  </w:num>
  <w:num w:numId="7" w16cid:durableId="343946998">
    <w:abstractNumId w:val="9"/>
  </w:num>
  <w:num w:numId="8" w16cid:durableId="355081863">
    <w:abstractNumId w:val="5"/>
  </w:num>
  <w:num w:numId="9" w16cid:durableId="2024352990">
    <w:abstractNumId w:val="8"/>
  </w:num>
  <w:num w:numId="10" w16cid:durableId="2094424743">
    <w:abstractNumId w:val="2"/>
  </w:num>
  <w:num w:numId="11" w16cid:durableId="1602908196">
    <w:abstractNumId w:val="7"/>
  </w:num>
  <w:num w:numId="12" w16cid:durableId="1794782331">
    <w:abstractNumId w:val="6"/>
  </w:num>
  <w:num w:numId="13" w16cid:durableId="80827866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formatting="1" w:enforcement="0"/>
  <w:defaultTabStop w:val="709"/>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294D"/>
    <w:rsid w:val="000232C2"/>
    <w:rsid w:val="00034E76"/>
    <w:rsid w:val="0008436F"/>
    <w:rsid w:val="0009380F"/>
    <w:rsid w:val="000C4554"/>
    <w:rsid w:val="000D17E7"/>
    <w:rsid w:val="000D6B07"/>
    <w:rsid w:val="000E71B7"/>
    <w:rsid w:val="000F1553"/>
    <w:rsid w:val="0011036C"/>
    <w:rsid w:val="001123DD"/>
    <w:rsid w:val="0012446E"/>
    <w:rsid w:val="0013341F"/>
    <w:rsid w:val="001408D0"/>
    <w:rsid w:val="00156602"/>
    <w:rsid w:val="00197482"/>
    <w:rsid w:val="001C21A2"/>
    <w:rsid w:val="001C3282"/>
    <w:rsid w:val="00202D6E"/>
    <w:rsid w:val="0021287C"/>
    <w:rsid w:val="002174BF"/>
    <w:rsid w:val="00217D95"/>
    <w:rsid w:val="00234B24"/>
    <w:rsid w:val="0024114F"/>
    <w:rsid w:val="00260C18"/>
    <w:rsid w:val="00265519"/>
    <w:rsid w:val="002A7331"/>
    <w:rsid w:val="002B02DD"/>
    <w:rsid w:val="002C3E35"/>
    <w:rsid w:val="002E1514"/>
    <w:rsid w:val="002E5375"/>
    <w:rsid w:val="002E599E"/>
    <w:rsid w:val="002E67BE"/>
    <w:rsid w:val="002F1041"/>
    <w:rsid w:val="00306C18"/>
    <w:rsid w:val="0031175F"/>
    <w:rsid w:val="00320756"/>
    <w:rsid w:val="00322A3D"/>
    <w:rsid w:val="0034335A"/>
    <w:rsid w:val="00370054"/>
    <w:rsid w:val="003A6731"/>
    <w:rsid w:val="003B1CF9"/>
    <w:rsid w:val="003B7821"/>
    <w:rsid w:val="003C63FC"/>
    <w:rsid w:val="003D0B67"/>
    <w:rsid w:val="00402DA8"/>
    <w:rsid w:val="0041222B"/>
    <w:rsid w:val="00427205"/>
    <w:rsid w:val="004312B5"/>
    <w:rsid w:val="00435348"/>
    <w:rsid w:val="004574A4"/>
    <w:rsid w:val="0048057C"/>
    <w:rsid w:val="004C3CA4"/>
    <w:rsid w:val="004E1EC2"/>
    <w:rsid w:val="004F795B"/>
    <w:rsid w:val="00505B56"/>
    <w:rsid w:val="00510715"/>
    <w:rsid w:val="00527EDF"/>
    <w:rsid w:val="005439E0"/>
    <w:rsid w:val="0057168B"/>
    <w:rsid w:val="00577221"/>
    <w:rsid w:val="00594F95"/>
    <w:rsid w:val="005B7189"/>
    <w:rsid w:val="005E066E"/>
    <w:rsid w:val="00633EAE"/>
    <w:rsid w:val="00634D67"/>
    <w:rsid w:val="00642896"/>
    <w:rsid w:val="006451C3"/>
    <w:rsid w:val="00645D40"/>
    <w:rsid w:val="00653AAD"/>
    <w:rsid w:val="00653DD7"/>
    <w:rsid w:val="00681C85"/>
    <w:rsid w:val="00686B2A"/>
    <w:rsid w:val="006B0868"/>
    <w:rsid w:val="006B4C25"/>
    <w:rsid w:val="006B7830"/>
    <w:rsid w:val="006C294D"/>
    <w:rsid w:val="006C6089"/>
    <w:rsid w:val="006E55BF"/>
    <w:rsid w:val="00700F2D"/>
    <w:rsid w:val="007045A5"/>
    <w:rsid w:val="00710EA6"/>
    <w:rsid w:val="00742D8D"/>
    <w:rsid w:val="00783D13"/>
    <w:rsid w:val="007921D6"/>
    <w:rsid w:val="007A0482"/>
    <w:rsid w:val="007C1CD0"/>
    <w:rsid w:val="007F488D"/>
    <w:rsid w:val="007F7245"/>
    <w:rsid w:val="00816701"/>
    <w:rsid w:val="008514B0"/>
    <w:rsid w:val="008710A6"/>
    <w:rsid w:val="00885CEF"/>
    <w:rsid w:val="008902DC"/>
    <w:rsid w:val="00892B26"/>
    <w:rsid w:val="00896C71"/>
    <w:rsid w:val="008C442D"/>
    <w:rsid w:val="008D70BC"/>
    <w:rsid w:val="008E1809"/>
    <w:rsid w:val="008E7826"/>
    <w:rsid w:val="00921E5C"/>
    <w:rsid w:val="00922F42"/>
    <w:rsid w:val="00925A59"/>
    <w:rsid w:val="00942057"/>
    <w:rsid w:val="00945F9C"/>
    <w:rsid w:val="00947064"/>
    <w:rsid w:val="009A55A9"/>
    <w:rsid w:val="009A7770"/>
    <w:rsid w:val="009B489A"/>
    <w:rsid w:val="009D7F97"/>
    <w:rsid w:val="009E0B9A"/>
    <w:rsid w:val="00A003CF"/>
    <w:rsid w:val="00A010F2"/>
    <w:rsid w:val="00A07DAF"/>
    <w:rsid w:val="00A246A7"/>
    <w:rsid w:val="00A706F8"/>
    <w:rsid w:val="00A829D6"/>
    <w:rsid w:val="00A96D7D"/>
    <w:rsid w:val="00AB1DDF"/>
    <w:rsid w:val="00AB64AE"/>
    <w:rsid w:val="00AC45D2"/>
    <w:rsid w:val="00AE24AB"/>
    <w:rsid w:val="00B052BD"/>
    <w:rsid w:val="00B130C1"/>
    <w:rsid w:val="00B25FCE"/>
    <w:rsid w:val="00B3319F"/>
    <w:rsid w:val="00B55171"/>
    <w:rsid w:val="00B559A7"/>
    <w:rsid w:val="00B62A2E"/>
    <w:rsid w:val="00B675A8"/>
    <w:rsid w:val="00B75141"/>
    <w:rsid w:val="00B81617"/>
    <w:rsid w:val="00B949AA"/>
    <w:rsid w:val="00B969EF"/>
    <w:rsid w:val="00BA45FF"/>
    <w:rsid w:val="00BD1ACA"/>
    <w:rsid w:val="00BF3AF9"/>
    <w:rsid w:val="00C14C02"/>
    <w:rsid w:val="00C166CE"/>
    <w:rsid w:val="00C23014"/>
    <w:rsid w:val="00C46C0C"/>
    <w:rsid w:val="00C733D0"/>
    <w:rsid w:val="00C82D38"/>
    <w:rsid w:val="00C96467"/>
    <w:rsid w:val="00CA0D40"/>
    <w:rsid w:val="00CA3780"/>
    <w:rsid w:val="00CD3509"/>
    <w:rsid w:val="00CD4277"/>
    <w:rsid w:val="00CF17DC"/>
    <w:rsid w:val="00D061A8"/>
    <w:rsid w:val="00D25A1C"/>
    <w:rsid w:val="00D466DD"/>
    <w:rsid w:val="00D572AF"/>
    <w:rsid w:val="00D71BD9"/>
    <w:rsid w:val="00D72296"/>
    <w:rsid w:val="00D77AEF"/>
    <w:rsid w:val="00D77FE2"/>
    <w:rsid w:val="00D86456"/>
    <w:rsid w:val="00D92DE3"/>
    <w:rsid w:val="00DA1DEA"/>
    <w:rsid w:val="00DC7FE9"/>
    <w:rsid w:val="00DF04A0"/>
    <w:rsid w:val="00DF1293"/>
    <w:rsid w:val="00E06073"/>
    <w:rsid w:val="00E263D6"/>
    <w:rsid w:val="00E44418"/>
    <w:rsid w:val="00E56BA9"/>
    <w:rsid w:val="00E80CB1"/>
    <w:rsid w:val="00E81AAE"/>
    <w:rsid w:val="00E873A9"/>
    <w:rsid w:val="00ED4500"/>
    <w:rsid w:val="00EF1916"/>
    <w:rsid w:val="00EF58DE"/>
    <w:rsid w:val="00F0671B"/>
    <w:rsid w:val="00F204FE"/>
    <w:rsid w:val="00F20B29"/>
    <w:rsid w:val="00F345AE"/>
    <w:rsid w:val="00F403D0"/>
    <w:rsid w:val="00F61734"/>
    <w:rsid w:val="00F73A66"/>
    <w:rsid w:val="00F754D4"/>
    <w:rsid w:val="00F94D60"/>
    <w:rsid w:val="00FD6F37"/>
    <w:rsid w:val="00FF0AD5"/>
    <w:rsid w:val="00FF3F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D7178F"/>
  <w15:chartTrackingRefBased/>
  <w15:docId w15:val="{7D15D262-F470-49C1-ACA8-55BD5F03B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C294D"/>
    <w:rPr>
      <w:rFonts w:ascii="Arial" w:eastAsia="Times New Roman" w:hAnsi="Arial"/>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nieparzystej"/>
    <w:basedOn w:val="Normalny"/>
    <w:link w:val="NagwekZnak"/>
    <w:uiPriority w:val="99"/>
    <w:unhideWhenUsed/>
    <w:rsid w:val="006C294D"/>
    <w:pPr>
      <w:tabs>
        <w:tab w:val="center" w:pos="4536"/>
        <w:tab w:val="right" w:pos="9072"/>
      </w:tabs>
    </w:pPr>
  </w:style>
  <w:style w:type="character" w:customStyle="1" w:styleId="NagwekZnak">
    <w:name w:val="Nagłówek Znak"/>
    <w:aliases w:val="Nagłówek strony nieparzystej Znak"/>
    <w:basedOn w:val="Domylnaczcionkaakapitu"/>
    <w:link w:val="Nagwek"/>
    <w:uiPriority w:val="99"/>
    <w:rsid w:val="006C294D"/>
  </w:style>
  <w:style w:type="paragraph" w:styleId="Stopka">
    <w:name w:val="footer"/>
    <w:basedOn w:val="Normalny"/>
    <w:link w:val="StopkaZnak"/>
    <w:uiPriority w:val="99"/>
    <w:unhideWhenUsed/>
    <w:rsid w:val="006C294D"/>
    <w:pPr>
      <w:tabs>
        <w:tab w:val="center" w:pos="4536"/>
        <w:tab w:val="right" w:pos="9072"/>
      </w:tabs>
    </w:pPr>
  </w:style>
  <w:style w:type="character" w:customStyle="1" w:styleId="StopkaZnak">
    <w:name w:val="Stopka Znak"/>
    <w:basedOn w:val="Domylnaczcionkaakapitu"/>
    <w:link w:val="Stopka"/>
    <w:uiPriority w:val="99"/>
    <w:rsid w:val="006C294D"/>
  </w:style>
  <w:style w:type="paragraph" w:styleId="Tekstdymka">
    <w:name w:val="Balloon Text"/>
    <w:basedOn w:val="Normalny"/>
    <w:link w:val="TekstdymkaZnak"/>
    <w:uiPriority w:val="99"/>
    <w:semiHidden/>
    <w:unhideWhenUsed/>
    <w:rsid w:val="006C294D"/>
    <w:rPr>
      <w:rFonts w:ascii="Tahoma" w:eastAsia="Calibri" w:hAnsi="Tahoma"/>
      <w:sz w:val="16"/>
      <w:szCs w:val="16"/>
      <w:lang w:val="x-none" w:eastAsia="x-none"/>
    </w:rPr>
  </w:style>
  <w:style w:type="character" w:customStyle="1" w:styleId="TekstdymkaZnak">
    <w:name w:val="Tekst dymka Znak"/>
    <w:link w:val="Tekstdymka"/>
    <w:uiPriority w:val="99"/>
    <w:semiHidden/>
    <w:rsid w:val="006C294D"/>
    <w:rPr>
      <w:rFonts w:ascii="Tahoma" w:hAnsi="Tahoma" w:cs="Tahoma"/>
      <w:sz w:val="16"/>
      <w:szCs w:val="16"/>
    </w:rPr>
  </w:style>
  <w:style w:type="table" w:styleId="Tabela-Siatka">
    <w:name w:val="Table Grid"/>
    <w:basedOn w:val="Standardowy"/>
    <w:uiPriority w:val="59"/>
    <w:locked/>
    <w:rsid w:val="006C294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nyWeb">
    <w:name w:val="Normal (Web)"/>
    <w:basedOn w:val="Normalny"/>
    <w:rsid w:val="00510715"/>
    <w:pPr>
      <w:spacing w:before="100" w:beforeAutospacing="1" w:after="100" w:afterAutospacing="1"/>
    </w:pPr>
    <w:rPr>
      <w:rFonts w:ascii="Times New Roman" w:hAnsi="Times New Roman"/>
      <w:szCs w:val="24"/>
    </w:rPr>
  </w:style>
  <w:style w:type="character" w:styleId="Hipercze">
    <w:name w:val="Hyperlink"/>
    <w:uiPriority w:val="99"/>
    <w:unhideWhenUsed/>
    <w:rsid w:val="00510715"/>
    <w:rPr>
      <w:color w:val="0000FF"/>
      <w:u w:val="single"/>
    </w:rPr>
  </w:style>
  <w:style w:type="character" w:styleId="Pogrubienie">
    <w:name w:val="Strong"/>
    <w:uiPriority w:val="22"/>
    <w:qFormat/>
    <w:rsid w:val="001C21A2"/>
    <w:rPr>
      <w:b/>
      <w:bCs/>
    </w:rPr>
  </w:style>
  <w:style w:type="paragraph" w:styleId="Legenda">
    <w:name w:val="caption"/>
    <w:basedOn w:val="Normalny"/>
    <w:next w:val="Normalny"/>
    <w:qFormat/>
    <w:rsid w:val="008E1809"/>
    <w:pPr>
      <w:spacing w:before="120" w:after="120"/>
    </w:pPr>
    <w:rPr>
      <w:b/>
      <w:bCs/>
      <w:sz w:val="20"/>
    </w:rPr>
  </w:style>
  <w:style w:type="paragraph" w:customStyle="1" w:styleId="PGEtekstglowny">
    <w:name w:val="PGE_tekst_glowny"/>
    <w:basedOn w:val="Normalny"/>
    <w:locked/>
    <w:rsid w:val="00505B56"/>
    <w:pPr>
      <w:spacing w:line="360" w:lineRule="auto"/>
      <w:jc w:val="both"/>
    </w:pPr>
    <w:rPr>
      <w:rFonts w:ascii="Times New Roman" w:hAnsi="Times New Roman"/>
      <w:sz w:val="20"/>
    </w:rPr>
  </w:style>
  <w:style w:type="character" w:styleId="UyteHipercze">
    <w:name w:val="FollowedHyperlink"/>
    <w:uiPriority w:val="99"/>
    <w:semiHidden/>
    <w:unhideWhenUsed/>
    <w:rsid w:val="006B4C25"/>
    <w:rPr>
      <w:color w:val="800080"/>
      <w:u w:val="single"/>
    </w:rPr>
  </w:style>
  <w:style w:type="paragraph" w:styleId="Akapitzlist">
    <w:name w:val="List Paragraph"/>
    <w:basedOn w:val="Normalny"/>
    <w:uiPriority w:val="34"/>
    <w:qFormat/>
    <w:rsid w:val="00700F2D"/>
    <w:pPr>
      <w:spacing w:line="300" w:lineRule="auto"/>
      <w:ind w:left="720"/>
      <w:contextualSpacing/>
    </w:pPr>
    <w:rPr>
      <w:rFonts w:ascii="Calibri" w:hAnsi="Calibri"/>
      <w:color w:val="191919"/>
      <w:sz w:val="22"/>
    </w:rPr>
  </w:style>
  <w:style w:type="paragraph" w:customStyle="1" w:styleId="PGEdata">
    <w:name w:val="PGE_data"/>
    <w:basedOn w:val="Normalny"/>
    <w:autoRedefine/>
    <w:qFormat/>
    <w:rsid w:val="00700F2D"/>
    <w:pPr>
      <w:spacing w:after="40" w:line="300" w:lineRule="auto"/>
    </w:pPr>
    <w:rPr>
      <w:rFonts w:ascii="Calibri" w:hAnsi="Calibri" w:cs="Calibri"/>
      <w:color w:val="191919"/>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492269">
      <w:bodyDiv w:val="1"/>
      <w:marLeft w:val="0"/>
      <w:marRight w:val="0"/>
      <w:marTop w:val="0"/>
      <w:marBottom w:val="0"/>
      <w:divBdr>
        <w:top w:val="none" w:sz="0" w:space="0" w:color="auto"/>
        <w:left w:val="none" w:sz="0" w:space="0" w:color="auto"/>
        <w:bottom w:val="none" w:sz="0" w:space="0" w:color="auto"/>
        <w:right w:val="none" w:sz="0" w:space="0" w:color="auto"/>
      </w:divBdr>
    </w:div>
    <w:div w:id="723405397">
      <w:bodyDiv w:val="1"/>
      <w:marLeft w:val="0"/>
      <w:marRight w:val="0"/>
      <w:marTop w:val="0"/>
      <w:marBottom w:val="0"/>
      <w:divBdr>
        <w:top w:val="none" w:sz="0" w:space="0" w:color="auto"/>
        <w:left w:val="none" w:sz="0" w:space="0" w:color="auto"/>
        <w:bottom w:val="none" w:sz="0" w:space="0" w:color="auto"/>
        <w:right w:val="none" w:sz="0" w:space="0" w:color="auto"/>
      </w:divBdr>
    </w:div>
    <w:div w:id="1048190681">
      <w:bodyDiv w:val="1"/>
      <w:marLeft w:val="0"/>
      <w:marRight w:val="0"/>
      <w:marTop w:val="0"/>
      <w:marBottom w:val="0"/>
      <w:divBdr>
        <w:top w:val="none" w:sz="0" w:space="0" w:color="auto"/>
        <w:left w:val="none" w:sz="0" w:space="0" w:color="auto"/>
        <w:bottom w:val="none" w:sz="0" w:space="0" w:color="auto"/>
        <w:right w:val="none" w:sz="0" w:space="0" w:color="auto"/>
      </w:divBdr>
    </w:div>
    <w:div w:id="1335572807">
      <w:bodyDiv w:val="1"/>
      <w:marLeft w:val="0"/>
      <w:marRight w:val="0"/>
      <w:marTop w:val="0"/>
      <w:marBottom w:val="0"/>
      <w:divBdr>
        <w:top w:val="none" w:sz="0" w:space="0" w:color="auto"/>
        <w:left w:val="none" w:sz="0" w:space="0" w:color="auto"/>
        <w:bottom w:val="none" w:sz="0" w:space="0" w:color="auto"/>
        <w:right w:val="none" w:sz="0" w:space="0" w:color="auto"/>
      </w:divBdr>
      <w:divsChild>
        <w:div w:id="30766334">
          <w:marLeft w:val="0"/>
          <w:marRight w:val="0"/>
          <w:marTop w:val="0"/>
          <w:marBottom w:val="0"/>
          <w:divBdr>
            <w:top w:val="none" w:sz="0" w:space="0" w:color="auto"/>
            <w:left w:val="none" w:sz="0" w:space="0" w:color="auto"/>
            <w:bottom w:val="none" w:sz="0" w:space="0" w:color="auto"/>
            <w:right w:val="none" w:sz="0" w:space="0" w:color="auto"/>
          </w:divBdr>
          <w:divsChild>
            <w:div w:id="1099370597">
              <w:marLeft w:val="-225"/>
              <w:marRight w:val="-225"/>
              <w:marTop w:val="0"/>
              <w:marBottom w:val="0"/>
              <w:divBdr>
                <w:top w:val="none" w:sz="0" w:space="0" w:color="auto"/>
                <w:left w:val="none" w:sz="0" w:space="0" w:color="auto"/>
                <w:bottom w:val="none" w:sz="0" w:space="0" w:color="auto"/>
                <w:right w:val="none" w:sz="0" w:space="0" w:color="auto"/>
              </w:divBdr>
              <w:divsChild>
                <w:div w:id="985666089">
                  <w:marLeft w:val="0"/>
                  <w:marRight w:val="0"/>
                  <w:marTop w:val="0"/>
                  <w:marBottom w:val="0"/>
                  <w:divBdr>
                    <w:top w:val="none" w:sz="0" w:space="0" w:color="auto"/>
                    <w:left w:val="none" w:sz="0" w:space="0" w:color="auto"/>
                    <w:bottom w:val="none" w:sz="0" w:space="0" w:color="auto"/>
                    <w:right w:val="none" w:sz="0" w:space="0" w:color="auto"/>
                  </w:divBdr>
                  <w:divsChild>
                    <w:div w:id="295767222">
                      <w:marLeft w:val="0"/>
                      <w:marRight w:val="0"/>
                      <w:marTop w:val="113"/>
                      <w:marBottom w:val="0"/>
                      <w:divBdr>
                        <w:top w:val="none" w:sz="0" w:space="0" w:color="auto"/>
                        <w:left w:val="none" w:sz="0" w:space="0" w:color="auto"/>
                        <w:bottom w:val="none" w:sz="0" w:space="0" w:color="auto"/>
                        <w:right w:val="none" w:sz="0" w:space="0" w:color="auto"/>
                      </w:divBdr>
                      <w:divsChild>
                        <w:div w:id="7416729">
                          <w:marLeft w:val="0"/>
                          <w:marRight w:val="0"/>
                          <w:marTop w:val="0"/>
                          <w:marBottom w:val="0"/>
                          <w:divBdr>
                            <w:top w:val="none" w:sz="0" w:space="0" w:color="auto"/>
                            <w:left w:val="none" w:sz="0" w:space="0" w:color="auto"/>
                            <w:bottom w:val="none" w:sz="0" w:space="0" w:color="auto"/>
                            <w:right w:val="none" w:sz="0" w:space="0" w:color="auto"/>
                          </w:divBdr>
                          <w:divsChild>
                            <w:div w:id="552427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7527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dane.osobowe@pgedystrybucja.pl"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
    <Synchronization>Synchronous</Synchronization>
    <Type>1</Type>
    <SequenceNumber>10000</SequenceNumber>
    <Url/>
    <Assembly>ProIntegra.PGE.Intranet, Version=1.0.0.0, Culture=neutral, PublicKeyToken=f2d801dcf679c35f</Assembly>
    <Class>ProIntegra.PGE.Intranet.ItemEventReceiver</Class>
    <Data/>
    <Filter/>
  </Receiver>
  <Receiver>
    <Name/>
    <Synchronization>Asynchronous</Synchronization>
    <Type>10001</Type>
    <SequenceNumber>10000</SequenceNumber>
    <Url/>
    <Assembly>ProIntegra.PGE.Intranet, Version=1.0.0.0, Culture=neutral, PublicKeyToken=f2d801dcf679c35f</Assembly>
    <Class>ProIntegra.PGE.Intranet.ItemEventReceiver</Class>
    <Data/>
    <Filter/>
  </Receiver>
  <Receiver>
    <Name/>
    <Synchronization>Asynchronous</Synchronization>
    <Type>10002</Type>
    <SequenceNumber>10000</SequenceNumber>
    <Url/>
    <Assembly>ProIntegra.PGE.Intranet, Version=1.0.0.0, Culture=neutral, PublicKeyToken=f2d801dcf679c35f</Assembly>
    <Class>ProIntegra.PGE.Intranet.ItemEventReceiver</Class>
    <Data/>
    <Filter/>
  </Receiver>
</spe:Receiver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PGE_int_branch xmlns="http://schemas.microsoft.com/sharepoint/v3" xsi:nil="true"/>
    <PGE_int_company xmlns="http://schemas.microsoft.com/sharepoint/v3">PGE Dystrybucja</PGE_int_company>
  </documentManagement>
</p:properties>
</file>

<file path=customXml/item6.xml><?xml version="1.0" encoding="utf-8"?>
<ct:contentTypeSchema xmlns:ct="http://schemas.microsoft.com/office/2006/metadata/contentType" xmlns:ma="http://schemas.microsoft.com/office/2006/metadata/properties/metaAttributes" ct:_="" ma:_="" ma:contentTypeName="Dokument" ma:contentTypeID="0x0101003E18E31E7295CC4489BF72FBFCE613E3" ma:contentTypeVersion="0" ma:contentTypeDescription="Utwórz nowy dokument." ma:contentTypeScope="" ma:versionID="70a0aaeed8ec1b2414f3524ae97431f8">
  <xsd:schema xmlns:xsd="http://www.w3.org/2001/XMLSchema" xmlns:xs="http://www.w3.org/2001/XMLSchema" xmlns:p="http://schemas.microsoft.com/office/2006/metadata/properties" xmlns:ns1="http://schemas.microsoft.com/sharepoint/v3" targetNamespace="http://schemas.microsoft.com/office/2006/metadata/properties" ma:root="true" ma:fieldsID="af89d71a69630aab4175000045947d76" ns1:_="">
    <xsd:import namespace="http://schemas.microsoft.com/sharepoint/v3"/>
    <xsd:element name="properties">
      <xsd:complexType>
        <xsd:sequence>
          <xsd:element name="documentManagement">
            <xsd:complexType>
              <xsd:all>
                <xsd:element ref="ns1:PGE_int_company" minOccurs="0"/>
                <xsd:element ref="ns1:PGE_int_branc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GE_int_company" ma:index="8" nillable="true" ma:displayName="Spółka" ma:internalName="PGE_int_company">
      <xsd:simpleType>
        <xsd:restriction base="dms:Text">
          <xsd:maxLength value="255"/>
        </xsd:restriction>
      </xsd:simpleType>
    </xsd:element>
    <xsd:element name="PGE_int_branch" ma:index="9" nillable="true" ma:displayName="Oddział" ma:internalName="PGE_int_branch">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3C14C45-9ED7-4D44-ACA1-FE093869619F}">
  <ds:schemaRefs>
    <ds:schemaRef ds:uri="http://schemas.microsoft.com/sharepoint/events"/>
  </ds:schemaRefs>
</ds:datastoreItem>
</file>

<file path=customXml/itemProps2.xml><?xml version="1.0" encoding="utf-8"?>
<ds:datastoreItem xmlns:ds="http://schemas.openxmlformats.org/officeDocument/2006/customXml" ds:itemID="{52170EAB-F1D8-40AD-8DEE-DEF456E82F4F}">
  <ds:schemaRefs>
    <ds:schemaRef ds:uri="http://schemas.microsoft.com/office/2006/metadata/longProperties"/>
  </ds:schemaRefs>
</ds:datastoreItem>
</file>

<file path=customXml/itemProps3.xml><?xml version="1.0" encoding="utf-8"?>
<ds:datastoreItem xmlns:ds="http://schemas.openxmlformats.org/officeDocument/2006/customXml" ds:itemID="{ED76F996-1908-44AA-837D-2CD797F92A43}">
  <ds:schemaRefs>
    <ds:schemaRef ds:uri="http://schemas.microsoft.com/sharepoint/v3/contenttype/forms"/>
  </ds:schemaRefs>
</ds:datastoreItem>
</file>

<file path=customXml/itemProps4.xml><?xml version="1.0" encoding="utf-8"?>
<ds:datastoreItem xmlns:ds="http://schemas.openxmlformats.org/officeDocument/2006/customXml" ds:itemID="{6A3790A8-66FA-4F83-A230-DC591578E108}">
  <ds:schemaRefs>
    <ds:schemaRef ds:uri="http://schemas.openxmlformats.org/officeDocument/2006/bibliography"/>
  </ds:schemaRefs>
</ds:datastoreItem>
</file>

<file path=customXml/itemProps5.xml><?xml version="1.0" encoding="utf-8"?>
<ds:datastoreItem xmlns:ds="http://schemas.openxmlformats.org/officeDocument/2006/customXml" ds:itemID="{5D95CAB4-E57D-4ADC-806B-46EE3276F648}">
  <ds:schemaRefs>
    <ds:schemaRef ds:uri="http://schemas.microsoft.com/office/2006/metadata/properties"/>
    <ds:schemaRef ds:uri="http://schemas.microsoft.com/office/infopath/2007/PartnerControls"/>
    <ds:schemaRef ds:uri="http://schemas.microsoft.com/sharepoint/v3"/>
  </ds:schemaRefs>
</ds:datastoreItem>
</file>

<file path=customXml/itemProps6.xml><?xml version="1.0" encoding="utf-8"?>
<ds:datastoreItem xmlns:ds="http://schemas.openxmlformats.org/officeDocument/2006/customXml" ds:itemID="{4DFE7BAF-35F0-4A0F-837B-322128D298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1096</Words>
  <Characters>6576</Characters>
  <Application>Microsoft Office Word</Application>
  <DocSecurity>0</DocSecurity>
  <Lines>54</Lines>
  <Paragraphs>15</Paragraphs>
  <ScaleCrop>false</ScaleCrop>
  <HeadingPairs>
    <vt:vector size="2" baseType="variant">
      <vt:variant>
        <vt:lpstr>Tytuł</vt:lpstr>
      </vt:variant>
      <vt:variant>
        <vt:i4>1</vt:i4>
      </vt:variant>
    </vt:vector>
  </HeadingPairs>
  <TitlesOfParts>
    <vt:vector size="1" baseType="lpstr">
      <vt:lpstr/>
    </vt:vector>
  </TitlesOfParts>
  <Manager>Iwona.Stanislawek@pgedystrybucja.pl</Manager>
  <Company>PSE</Company>
  <LinksUpToDate>false</LinksUpToDate>
  <CharactersWithSpaces>7657</CharactersWithSpaces>
  <SharedDoc>false</SharedDoc>
  <HLinks>
    <vt:vector size="6" baseType="variant">
      <vt:variant>
        <vt:i4>7471124</vt:i4>
      </vt:variant>
      <vt:variant>
        <vt:i4>0</vt:i4>
      </vt:variant>
      <vt:variant>
        <vt:i4>0</vt:i4>
      </vt:variant>
      <vt:variant>
        <vt:i4>5</vt:i4>
      </vt:variant>
      <vt:variant>
        <vt:lpwstr>mailto:dane.osobowe@pgedystrybucja.pl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ce110509</dc:creator>
  <cp:keywords/>
  <cp:lastModifiedBy>Korczak Piotr [PGE Dystr. O.Rzeszów]</cp:lastModifiedBy>
  <cp:revision>2</cp:revision>
  <cp:lastPrinted>2015-01-05T12:37:00Z</cp:lastPrinted>
  <dcterms:created xsi:type="dcterms:W3CDTF">2025-12-10T08:47:00Z</dcterms:created>
  <dcterms:modified xsi:type="dcterms:W3CDTF">2025-12-10T08:47:00Z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0x0101003E18E31E7295CC4489BF72FBFCE613E3</vt:lpwstr>
  </property>
</Properties>
</file>